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3A" w:rsidRDefault="00AA3E3A" w:rsidP="00105D62">
      <w:pPr>
        <w:ind w:right="284"/>
        <w:contextualSpacing/>
        <w:jc w:val="center"/>
        <w:rPr>
          <w:rFonts w:ascii="Times New Roman" w:hAnsi="Times New Roman" w:cs="Times New Roman"/>
          <w:b/>
        </w:rPr>
      </w:pPr>
    </w:p>
    <w:p w:rsidR="0035071B" w:rsidRPr="00CE249B" w:rsidRDefault="0035071B" w:rsidP="00105D62">
      <w:pPr>
        <w:ind w:right="284"/>
        <w:contextualSpacing/>
        <w:jc w:val="center"/>
        <w:rPr>
          <w:rFonts w:ascii="Times New Roman" w:hAnsi="Times New Roman" w:cs="Times New Roman"/>
          <w:b/>
        </w:rPr>
      </w:pPr>
      <w:r w:rsidRPr="00CE249B">
        <w:rPr>
          <w:rFonts w:ascii="Times New Roman" w:hAnsi="Times New Roman" w:cs="Times New Roman"/>
          <w:b/>
        </w:rPr>
        <w:t>Министерство образования и науки</w:t>
      </w:r>
      <w:r w:rsidR="002672D9">
        <w:rPr>
          <w:rFonts w:ascii="Times New Roman" w:hAnsi="Times New Roman" w:cs="Times New Roman"/>
          <w:b/>
        </w:rPr>
        <w:t xml:space="preserve"> </w:t>
      </w:r>
      <w:r w:rsidRPr="00CE249B">
        <w:rPr>
          <w:rFonts w:ascii="Times New Roman" w:hAnsi="Times New Roman" w:cs="Times New Roman"/>
          <w:b/>
        </w:rPr>
        <w:t>Республики Бурятия</w:t>
      </w:r>
    </w:p>
    <w:p w:rsidR="0035071B" w:rsidRPr="00CE249B" w:rsidRDefault="0035071B" w:rsidP="00105D62">
      <w:pPr>
        <w:ind w:right="284"/>
        <w:contextualSpacing/>
        <w:jc w:val="center"/>
        <w:rPr>
          <w:rFonts w:ascii="Times New Roman" w:hAnsi="Times New Roman" w:cs="Times New Roman"/>
          <w:b/>
        </w:rPr>
      </w:pPr>
      <w:r w:rsidRPr="00CE249B">
        <w:rPr>
          <w:rFonts w:ascii="Times New Roman" w:hAnsi="Times New Roman" w:cs="Times New Roman"/>
          <w:b/>
        </w:rPr>
        <w:t>ГБОУ «Республиканский центр образования»</w:t>
      </w:r>
    </w:p>
    <w:p w:rsidR="0035071B" w:rsidRPr="00CE249B" w:rsidRDefault="0035071B" w:rsidP="00105D62">
      <w:pPr>
        <w:ind w:right="284"/>
        <w:contextualSpacing/>
        <w:jc w:val="center"/>
        <w:rPr>
          <w:rFonts w:ascii="Times New Roman" w:hAnsi="Times New Roman" w:cs="Times New Roman"/>
          <w:b/>
        </w:rPr>
      </w:pPr>
      <w:r w:rsidRPr="00CE249B">
        <w:rPr>
          <w:rFonts w:ascii="Times New Roman" w:hAnsi="Times New Roman" w:cs="Times New Roman"/>
          <w:b/>
        </w:rPr>
        <w:t xml:space="preserve">Республиканская психолого-педагогическая, медицинская и социальная служба </w:t>
      </w:r>
    </w:p>
    <w:p w:rsidR="00AC3B75" w:rsidRPr="00C3773D" w:rsidRDefault="00AC3B75" w:rsidP="00C377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3B75" w:rsidRDefault="00AC3B75" w:rsidP="00C377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5D62" w:rsidRDefault="00105D62" w:rsidP="00C377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5D62" w:rsidRPr="00C3773D" w:rsidRDefault="00105D62" w:rsidP="00C377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3B75" w:rsidRPr="00C3773D" w:rsidRDefault="00AC3B75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71B">
        <w:rPr>
          <w:rFonts w:ascii="Times New Roman" w:hAnsi="Times New Roman" w:cs="Times New Roman"/>
          <w:b/>
          <w:bCs/>
          <w:sz w:val="40"/>
          <w:szCs w:val="40"/>
        </w:rPr>
        <w:t>Памятка для родителей</w:t>
      </w:r>
    </w:p>
    <w:p w:rsidR="00AC3B75" w:rsidRDefault="00AC3B75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73D">
        <w:rPr>
          <w:rFonts w:ascii="Times New Roman" w:hAnsi="Times New Roman" w:cs="Times New Roman"/>
          <w:sz w:val="28"/>
          <w:szCs w:val="28"/>
        </w:rPr>
        <w:t>по вопросам социально-психологического тестирования обучающихся</w:t>
      </w:r>
    </w:p>
    <w:p w:rsidR="00105D62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71B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42735" cy="181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14" cy="183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1B" w:rsidRDefault="0035071B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D62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D62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4D9" w:rsidRDefault="00AE74D9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D62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D62" w:rsidRDefault="00C41075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07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75">
        <w:rPr>
          <w:rFonts w:ascii="Times New Roman" w:hAnsi="Times New Roman" w:cs="Times New Roman"/>
          <w:sz w:val="28"/>
          <w:szCs w:val="28"/>
        </w:rPr>
        <w:t>Улан-Удэ</w:t>
      </w:r>
    </w:p>
    <w:p w:rsidR="00C41075" w:rsidRDefault="008055B8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4107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05D62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D62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E3A" w:rsidRDefault="00AA3E3A" w:rsidP="0035071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D97BFA" w:rsidRDefault="00D97BFA" w:rsidP="0035071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</w:p>
    <w:p w:rsidR="0035071B" w:rsidRPr="00AA3E3A" w:rsidRDefault="00105D62" w:rsidP="0035071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AA3E3A">
        <w:rPr>
          <w:rFonts w:ascii="Times New Roman" w:hAnsi="Times New Roman" w:cs="Times New Roman"/>
          <w:b/>
          <w:bCs/>
          <w:color w:val="0070C0"/>
        </w:rPr>
        <w:t>Уважаемые родители!</w:t>
      </w:r>
    </w:p>
    <w:p w:rsidR="00105D62" w:rsidRPr="00AA3E3A" w:rsidRDefault="0035071B" w:rsidP="0035071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Здоровье ребенка – самое большое счастье для родителей</w:t>
      </w:r>
      <w:r w:rsidR="00105D62" w:rsidRPr="00AA3E3A">
        <w:rPr>
          <w:rFonts w:ascii="Times New Roman" w:hAnsi="Times New Roman" w:cs="Times New Roman"/>
        </w:rPr>
        <w:t>!</w:t>
      </w:r>
    </w:p>
    <w:p w:rsidR="0035071B" w:rsidRPr="00AA3E3A" w:rsidRDefault="0035071B" w:rsidP="0035071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 xml:space="preserve"> Но, к сожалению, все больше и больше подростков начинают употреблять табак, алкоголь и наркотики.</w:t>
      </w:r>
    </w:p>
    <w:p w:rsidR="0035071B" w:rsidRPr="00AA3E3A" w:rsidRDefault="0035071B" w:rsidP="0035071B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3827F2" w:rsidRPr="00AA3E3A" w:rsidRDefault="0035071B" w:rsidP="00473FF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Сегодня Вашему ребенку могут предложить наркотические и психоактивные вещества в колледже, в институте, во дворе, на дискотеке, в сети Интернет и в других местах. Вокруг слишком много наркотических средств и психоактивных веществ, чтобы успокаивать себя: «С моим ребенком такого случиться не может!».</w:t>
      </w:r>
    </w:p>
    <w:p w:rsidR="000E3394" w:rsidRPr="00AA3E3A" w:rsidRDefault="000E3394" w:rsidP="00473FF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Вовлечение молодых людей к употреблению наркотиков, происходит чаще всего помимо их воли. Не все понимают к чему приводит эта пагубная привычка. Особенно это характерно для подростков.</w:t>
      </w:r>
    </w:p>
    <w:p w:rsidR="000E3394" w:rsidRPr="00AA3E3A" w:rsidRDefault="000E3394" w:rsidP="00473FF2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Удовольствия, разочарования, искушения могут привести детей к неоправданному риску. Пристрастие к наркотикам зачастую и есть этот риск. Ребенок пытается так решить свои проблемы, не замечая, что пристрастие становится пагубной привычкой. Запреты, окрики, наказания приводят к тому, что подросток проявляет чаще всего свои негативные черты – упрямство, импульсивность, неуравновешенность.</w:t>
      </w:r>
    </w:p>
    <w:p w:rsidR="001C5B1E" w:rsidRDefault="000F3EFF" w:rsidP="0035071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Помните: проблему легче предотвратить, чем справиться с ней!</w:t>
      </w:r>
    </w:p>
    <w:p w:rsidR="00D97BFA" w:rsidRPr="00AA3E3A" w:rsidRDefault="00D97BFA" w:rsidP="0035071B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7F3803" w:rsidRPr="00AA3E3A" w:rsidRDefault="007F3803" w:rsidP="00617BA4">
      <w:pPr>
        <w:spacing w:after="0" w:line="276" w:lineRule="auto"/>
        <w:jc w:val="center"/>
        <w:rPr>
          <w:rFonts w:ascii="Times New Roman" w:hAnsi="Times New Roman" w:cs="Times New Roman"/>
          <w:color w:val="0070C0"/>
        </w:rPr>
      </w:pPr>
      <w:r w:rsidRPr="00AA3E3A">
        <w:rPr>
          <w:rFonts w:ascii="Times New Roman" w:hAnsi="Times New Roman" w:cs="Times New Roman"/>
          <w:color w:val="0070C0"/>
        </w:rPr>
        <w:t>Антинаркотическая профилактика – это не обсуждение вредности отдаленных печальных последствий наркомании, а прежде всего помощь в освоении навыков</w:t>
      </w:r>
    </w:p>
    <w:p w:rsidR="00D374B6" w:rsidRDefault="007F3803" w:rsidP="00AE74D9">
      <w:pPr>
        <w:spacing w:after="0" w:line="276" w:lineRule="auto"/>
        <w:jc w:val="center"/>
        <w:rPr>
          <w:rFonts w:ascii="Times New Roman" w:hAnsi="Times New Roman" w:cs="Times New Roman"/>
          <w:color w:val="0070C0"/>
        </w:rPr>
      </w:pPr>
      <w:r w:rsidRPr="00AA3E3A">
        <w:rPr>
          <w:rFonts w:ascii="Times New Roman" w:hAnsi="Times New Roman" w:cs="Times New Roman"/>
          <w:color w:val="0070C0"/>
        </w:rPr>
        <w:t>эффективной социальной адаптации: умения общаться, строить свои отношения со сверстниками и взрослыми.</w:t>
      </w:r>
    </w:p>
    <w:p w:rsidR="00D97BFA" w:rsidRPr="00AA3E3A" w:rsidRDefault="00D97BFA" w:rsidP="00AE74D9">
      <w:pPr>
        <w:spacing w:after="0" w:line="276" w:lineRule="auto"/>
        <w:jc w:val="center"/>
        <w:rPr>
          <w:rFonts w:ascii="Times New Roman" w:hAnsi="Times New Roman" w:cs="Times New Roman"/>
          <w:color w:val="0070C0"/>
        </w:rPr>
      </w:pPr>
    </w:p>
    <w:p w:rsidR="00565363" w:rsidRPr="00AA3E3A" w:rsidRDefault="008C49DD" w:rsidP="00565363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С 2013 года во всех</w:t>
      </w:r>
      <w:r w:rsidR="008E22E0" w:rsidRPr="00AA3E3A">
        <w:rPr>
          <w:rFonts w:ascii="Times New Roman" w:hAnsi="Times New Roman" w:cs="Times New Roman"/>
        </w:rPr>
        <w:t xml:space="preserve"> </w:t>
      </w:r>
      <w:r w:rsidRPr="00AA3E3A">
        <w:rPr>
          <w:rFonts w:ascii="Times New Roman" w:hAnsi="Times New Roman" w:cs="Times New Roman"/>
        </w:rPr>
        <w:t>образовательных организациях Российской</w:t>
      </w:r>
      <w:r w:rsidR="008E22E0" w:rsidRPr="00AA3E3A">
        <w:rPr>
          <w:rFonts w:ascii="Times New Roman" w:hAnsi="Times New Roman" w:cs="Times New Roman"/>
        </w:rPr>
        <w:t xml:space="preserve"> </w:t>
      </w:r>
      <w:r w:rsidRPr="00AA3E3A">
        <w:rPr>
          <w:rFonts w:ascii="Times New Roman" w:hAnsi="Times New Roman" w:cs="Times New Roman"/>
        </w:rPr>
        <w:t>Федерации</w:t>
      </w:r>
      <w:r w:rsidRPr="00AA3E3A">
        <w:rPr>
          <w:rFonts w:ascii="Times New Roman" w:hAnsi="Times New Roman" w:cs="Times New Roman"/>
        </w:rPr>
        <w:tab/>
        <w:t>на основании</w:t>
      </w:r>
      <w:r w:rsidR="008E22E0" w:rsidRPr="00AA3E3A">
        <w:rPr>
          <w:rFonts w:ascii="Times New Roman" w:hAnsi="Times New Roman" w:cs="Times New Roman"/>
        </w:rPr>
        <w:t xml:space="preserve"> </w:t>
      </w:r>
      <w:r w:rsidRPr="00AA3E3A">
        <w:rPr>
          <w:rFonts w:ascii="Times New Roman" w:hAnsi="Times New Roman" w:cs="Times New Roman"/>
        </w:rPr>
        <w:t>Федерального</w:t>
      </w:r>
      <w:r w:rsidR="00565363" w:rsidRPr="00AA3E3A">
        <w:rPr>
          <w:rFonts w:ascii="Times New Roman" w:hAnsi="Times New Roman" w:cs="Times New Roman"/>
        </w:rPr>
        <w:t xml:space="preserve"> </w:t>
      </w:r>
      <w:r w:rsidRPr="00AA3E3A">
        <w:rPr>
          <w:rFonts w:ascii="Times New Roman" w:hAnsi="Times New Roman" w:cs="Times New Roman"/>
        </w:rPr>
        <w:t>закона</w:t>
      </w:r>
    </w:p>
    <w:p w:rsidR="008C49DD" w:rsidRPr="00AA3E3A" w:rsidRDefault="008C49DD" w:rsidP="005653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№</w:t>
      </w:r>
      <w:r w:rsidRPr="00AA3E3A">
        <w:rPr>
          <w:rFonts w:ascii="Times New Roman" w:hAnsi="Times New Roman" w:cs="Times New Roman"/>
        </w:rPr>
        <w:tab/>
        <w:t>120-ФЗ</w:t>
      </w:r>
      <w:r w:rsidRPr="00AA3E3A">
        <w:rPr>
          <w:rFonts w:ascii="Times New Roman" w:hAnsi="Times New Roman" w:cs="Times New Roman"/>
        </w:rPr>
        <w:tab/>
        <w:t>«О</w:t>
      </w:r>
      <w:r w:rsidRPr="00AA3E3A">
        <w:rPr>
          <w:rFonts w:ascii="Times New Roman" w:hAnsi="Times New Roman" w:cs="Times New Roman"/>
        </w:rPr>
        <w:tab/>
        <w:t>внесении изменений в отдельные законодательные акты</w:t>
      </w:r>
      <w:r w:rsidR="008E22E0" w:rsidRPr="00AA3E3A">
        <w:rPr>
          <w:rFonts w:ascii="Times New Roman" w:hAnsi="Times New Roman" w:cs="Times New Roman"/>
        </w:rPr>
        <w:t xml:space="preserve"> </w:t>
      </w:r>
      <w:r w:rsidRPr="00AA3E3A">
        <w:rPr>
          <w:rFonts w:ascii="Times New Roman" w:hAnsi="Times New Roman" w:cs="Times New Roman"/>
        </w:rPr>
        <w:t>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AA3E3A" w:rsidRDefault="00AA3E3A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A3E3A" w:rsidRDefault="00AA3E3A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A3E3A" w:rsidRDefault="00AA3E3A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8C49DD" w:rsidRPr="00AA3E3A" w:rsidRDefault="008C49DD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3E3A">
        <w:rPr>
          <w:rFonts w:ascii="Times New Roman" w:hAnsi="Times New Roman" w:cs="Times New Roman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D374B6" w:rsidRDefault="00B64C32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6" style="position:absolute;left:0;text-align:left;margin-left:178.8pt;margin-top:15.65pt;width:158.25pt;height:72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" fillcolor="#ffe599 [1303]" strokecolor="#7030a0" strokeweight="2.25pt">
            <v:textbox>
              <w:txbxContent>
                <w:p w:rsidR="006679D8" w:rsidRPr="006679D8" w:rsidRDefault="006679D8" w:rsidP="006679D8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</w:rPr>
                  </w:pPr>
                  <w:r w:rsidRPr="006679D8">
                    <w:rPr>
                      <w:b/>
                      <w:bCs/>
                      <w:color w:val="002060"/>
                    </w:rPr>
                    <w:t>П</w:t>
                  </w:r>
                  <w:r w:rsidR="00D374B6" w:rsidRPr="006679D8">
                    <w:rPr>
                      <w:b/>
                      <w:bCs/>
                      <w:color w:val="002060"/>
                    </w:rPr>
                    <w:t>рофилактические</w:t>
                  </w:r>
                </w:p>
                <w:p w:rsidR="00D374B6" w:rsidRPr="006679D8" w:rsidRDefault="00D374B6" w:rsidP="006679D8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</w:rPr>
                  </w:pPr>
                  <w:r w:rsidRPr="006679D8">
                    <w:rPr>
                      <w:b/>
                      <w:bCs/>
                      <w:color w:val="002060"/>
                    </w:rPr>
                    <w:t>медицинские осмотры обучающихся (далее ПМО)</w:t>
                  </w:r>
                </w:p>
              </w:txbxContent>
            </v:textbox>
          </v:rect>
        </w:pict>
      </w:r>
    </w:p>
    <w:p w:rsidR="00D374B6" w:rsidRDefault="00B64C32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7" style="position:absolute;left:0;text-align:left;margin-left:4.8pt;margin-top:.5pt;width:159.75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" fillcolor="#ffe599 [1303]" strokecolor="#7030a0" strokeweight="2.25pt">
            <v:textbox>
              <w:txbxContent>
                <w:p w:rsidR="00D374B6" w:rsidRPr="006679D8" w:rsidRDefault="006679D8" w:rsidP="006679D8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6679D8">
                    <w:rPr>
                      <w:b/>
                      <w:bCs/>
                      <w:color w:val="002060"/>
                    </w:rPr>
                    <w:t>С</w:t>
                  </w:r>
                  <w:r w:rsidR="00D374B6" w:rsidRPr="006679D8">
                    <w:rPr>
                      <w:b/>
                      <w:bCs/>
                      <w:color w:val="002060"/>
                    </w:rPr>
                    <w:t>оциально-психологическое тестирование обучающихся в</w:t>
                  </w:r>
                  <w:r w:rsidRPr="006679D8">
                    <w:rPr>
                      <w:b/>
                      <w:bCs/>
                      <w:color w:val="002060"/>
                    </w:rPr>
                    <w:t xml:space="preserve"> </w:t>
                  </w:r>
                  <w:r w:rsidR="00D374B6" w:rsidRPr="006679D8">
                    <w:rPr>
                      <w:b/>
                      <w:bCs/>
                      <w:color w:val="002060"/>
                    </w:rPr>
                    <w:t>образовательной организации (далее СПТ)</w:t>
                  </w:r>
                </w:p>
              </w:txbxContent>
            </v:textbox>
          </v:rect>
        </w:pict>
      </w:r>
    </w:p>
    <w:p w:rsidR="00D374B6" w:rsidRDefault="00D374B6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4B6" w:rsidRDefault="00D374B6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4B6" w:rsidRDefault="00D374B6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4B6" w:rsidRDefault="00D374B6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4B6" w:rsidRPr="008C49DD" w:rsidRDefault="00D374B6" w:rsidP="008C4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1E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1E">
        <w:rPr>
          <w:rFonts w:ascii="Times New Roman" w:hAnsi="Times New Roman" w:cs="Times New Roman"/>
          <w:sz w:val="24"/>
          <w:szCs w:val="24"/>
        </w:rPr>
        <w:t>Тестирование не выявляет конкретных подростков, употребляющих наркотические средства. Оно не предполагает постановки какого-либо диагноза Вашему ребенку. Задача тестирования – выявить у студентов личностные (поведенческие, психологические) особенности и организовать своевременную помощь.</w:t>
      </w: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1E">
        <w:rPr>
          <w:rFonts w:ascii="Times New Roman" w:hAnsi="Times New Roman" w:cs="Times New Roman"/>
          <w:sz w:val="24"/>
          <w:szCs w:val="24"/>
        </w:rPr>
        <w:t>Тестирование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1E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обучающихся на предмет потребления наркотиков позволяет определить обезличенное количество детей «группы риска», давших положительные ответы или указавших на те или иные проблемы, способствующие вовлечению в наркопотребление.</w:t>
      </w: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1E">
        <w:rPr>
          <w:rFonts w:ascii="Times New Roman" w:hAnsi="Times New Roman" w:cs="Times New Roman"/>
          <w:sz w:val="24"/>
          <w:szCs w:val="24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1E">
        <w:rPr>
          <w:rFonts w:ascii="Times New Roman" w:hAnsi="Times New Roman" w:cs="Times New Roman"/>
          <w:sz w:val="24"/>
          <w:szCs w:val="24"/>
        </w:rPr>
        <w:t>Обращаем Ваше внимание на то, что социально-психологическое тестирование является добровольным и анонимным:</w:t>
      </w:r>
    </w:p>
    <w:p w:rsidR="00AC3B75" w:rsidRPr="003C661E" w:rsidRDefault="00D97BFA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C3B75" w:rsidRPr="003C661E">
        <w:rPr>
          <w:rFonts w:ascii="Times New Roman" w:hAnsi="Times New Roman" w:cs="Times New Roman"/>
          <w:sz w:val="24"/>
          <w:szCs w:val="24"/>
        </w:rPr>
        <w:t>в тестировании принимают участие только те студенты в возрасте 15 лет и старше, которые дали письменное информированное согласие;</w:t>
      </w:r>
    </w:p>
    <w:p w:rsidR="00AC3B75" w:rsidRPr="003C661E" w:rsidRDefault="00D97BFA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3B75" w:rsidRPr="003C661E">
        <w:rPr>
          <w:rFonts w:ascii="Times New Roman" w:hAnsi="Times New Roman" w:cs="Times New Roman"/>
          <w:sz w:val="24"/>
          <w:szCs w:val="24"/>
        </w:rPr>
        <w:t>конфиденциальность при проведении тестирования и хранении информированных согласий и заполненных тестов (опросников, анкет) обеспечивает администрация образовательной организации.</w:t>
      </w: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B75" w:rsidRPr="003C661E" w:rsidRDefault="00855960" w:rsidP="00855960">
      <w:pPr>
        <w:spacing w:after="0" w:line="276" w:lineRule="auto"/>
        <w:ind w:left="12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4861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31" cy="1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B75" w:rsidRPr="003C661E" w:rsidRDefault="00AC3B75" w:rsidP="003C66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0A1" w:rsidRDefault="00E870A1" w:rsidP="00E870A1">
      <w:pPr>
        <w:ind w:left="452" w:right="390"/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родители!</w:t>
      </w:r>
    </w:p>
    <w:p w:rsidR="00E870A1" w:rsidRDefault="00E870A1" w:rsidP="00E870A1">
      <w:pPr>
        <w:ind w:left="219" w:right="151"/>
        <w:jc w:val="center"/>
        <w:rPr>
          <w:b/>
          <w:i/>
          <w:sz w:val="24"/>
        </w:rPr>
      </w:pPr>
      <w:r>
        <w:rPr>
          <w:b/>
          <w:i/>
          <w:sz w:val="24"/>
        </w:rPr>
        <w:t>Мы предлагаем Вам включиться в работу по ранней профилактике вовлечения подростков 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употребление наркотических средств и психотропных веществ и просим Вас дать согласие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участие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Ваших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социально-психологическом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тестировании.</w:t>
      </w:r>
    </w:p>
    <w:p w:rsidR="00D97BFA" w:rsidRDefault="00D97BFA" w:rsidP="00E870A1">
      <w:pPr>
        <w:ind w:left="219" w:right="151"/>
        <w:jc w:val="center"/>
        <w:rPr>
          <w:b/>
          <w:i/>
          <w:sz w:val="24"/>
        </w:rPr>
      </w:pPr>
    </w:p>
    <w:p w:rsidR="00AA3E3A" w:rsidRPr="00D97BFA" w:rsidRDefault="00AA3E3A" w:rsidP="00D97BFA">
      <w:pPr>
        <w:spacing w:after="0" w:line="276" w:lineRule="auto"/>
        <w:jc w:val="center"/>
        <w:rPr>
          <w:rFonts w:ascii="Times New Roman" w:hAnsi="Times New Roman" w:cs="Times New Roman"/>
          <w:color w:val="0070C0"/>
        </w:rPr>
      </w:pPr>
      <w:r w:rsidRPr="00D97BFA">
        <w:rPr>
          <w:rFonts w:ascii="Times New Roman" w:hAnsi="Times New Roman" w:cs="Times New Roman"/>
          <w:color w:val="0070C0"/>
        </w:rPr>
        <w:t>Если у Вас остались или возникнут вопросы по проведению тестирования, Вы можете обратиться к официальным сайтам в сети Интернет:</w:t>
      </w:r>
    </w:p>
    <w:p w:rsidR="00AA3E3A" w:rsidRPr="00D97BFA" w:rsidRDefault="00AA3E3A" w:rsidP="00D97BFA">
      <w:pPr>
        <w:spacing w:after="0" w:line="276" w:lineRule="auto"/>
        <w:jc w:val="center"/>
        <w:rPr>
          <w:rFonts w:ascii="Times New Roman" w:hAnsi="Times New Roman" w:cs="Times New Roman"/>
          <w:color w:val="0070C0"/>
        </w:rPr>
      </w:pPr>
    </w:p>
    <w:p w:rsidR="00B70F47" w:rsidRPr="00D97BFA" w:rsidRDefault="00AA3E3A" w:rsidP="00D97BFA">
      <w:pPr>
        <w:spacing w:after="0" w:line="276" w:lineRule="auto"/>
        <w:jc w:val="center"/>
        <w:rPr>
          <w:rFonts w:ascii="Times New Roman" w:hAnsi="Times New Roman" w:cs="Times New Roman"/>
          <w:color w:val="0070C0"/>
        </w:rPr>
      </w:pPr>
      <w:r w:rsidRPr="00D97BFA">
        <w:rPr>
          <w:rFonts w:ascii="Times New Roman" w:hAnsi="Times New Roman" w:cs="Times New Roman"/>
          <w:color w:val="0070C0"/>
        </w:rPr>
        <w:t>http://fcprc.ru «Министерство образования и науки Российской Федерации федеральное государственное бюджетное научное учреждение» «Центр защиты прав и интересов детей» (раздел специализированные страницы) так же открыта «Горячая линия» по вопросам проведения социально- психологического тестирования обучающихся.</w:t>
      </w:r>
    </w:p>
    <w:sectPr w:rsidR="00B70F47" w:rsidRPr="00D97BFA" w:rsidSect="00AA3E3A">
      <w:pgSz w:w="16838" w:h="11906" w:orient="landscape"/>
      <w:pgMar w:top="426" w:right="678" w:bottom="426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932"/>
    <w:rsid w:val="000E3394"/>
    <w:rsid w:val="000F3EFF"/>
    <w:rsid w:val="00105D62"/>
    <w:rsid w:val="001C5B1E"/>
    <w:rsid w:val="002672D9"/>
    <w:rsid w:val="0035071B"/>
    <w:rsid w:val="003827F2"/>
    <w:rsid w:val="003C661E"/>
    <w:rsid w:val="00404932"/>
    <w:rsid w:val="00473FF2"/>
    <w:rsid w:val="00565363"/>
    <w:rsid w:val="00617BA4"/>
    <w:rsid w:val="006679D8"/>
    <w:rsid w:val="007B2C3B"/>
    <w:rsid w:val="007F3803"/>
    <w:rsid w:val="008055B8"/>
    <w:rsid w:val="00855960"/>
    <w:rsid w:val="008C49DD"/>
    <w:rsid w:val="008E22E0"/>
    <w:rsid w:val="00955AC0"/>
    <w:rsid w:val="00AA3E3A"/>
    <w:rsid w:val="00AC3B75"/>
    <w:rsid w:val="00AE74D9"/>
    <w:rsid w:val="00B64C32"/>
    <w:rsid w:val="00B70F47"/>
    <w:rsid w:val="00C3773D"/>
    <w:rsid w:val="00C41075"/>
    <w:rsid w:val="00CE249B"/>
    <w:rsid w:val="00D374B6"/>
    <w:rsid w:val="00D97BFA"/>
    <w:rsid w:val="00DE4BE6"/>
    <w:rsid w:val="00E870A1"/>
    <w:rsid w:val="00F9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2024-11-03T15:37:00Z</dcterms:created>
  <dcterms:modified xsi:type="dcterms:W3CDTF">2024-11-03T15:37:00Z</dcterms:modified>
</cp:coreProperties>
</file>